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3B59D7" w:rsidRDefault="00C928E6" w:rsidP="003B59D7">
      <w:pPr>
        <w:contextualSpacing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28E6" w:rsidRPr="003174BD" w:rsidRDefault="003B59D7" w:rsidP="003174BD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Литературное чтение </w:t>
      </w:r>
      <w:r w:rsidR="003174BD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6521"/>
        <w:gridCol w:w="2977"/>
        <w:gridCol w:w="1777"/>
      </w:tblGrid>
      <w:tr w:rsidR="00C928E6" w:rsidRPr="00C928E6" w:rsidTr="00EF673A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52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97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77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EF673A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Pr="005267FD" w:rsidRDefault="005267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Жили </w:t>
            </w:r>
            <w:proofErr w:type="gramStart"/>
            <w:r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–б</w:t>
            </w:r>
            <w:proofErr w:type="gramEnd"/>
            <w:r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ыли буквы</w:t>
            </w:r>
          </w:p>
        </w:tc>
        <w:tc>
          <w:tcPr>
            <w:tcW w:w="6521" w:type="dxa"/>
          </w:tcPr>
          <w:p w:rsidR="00C928E6" w:rsidRDefault="004009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Л.Ф.Климанова,В.Г.Горецкий, Л.А.Виноградская</w:t>
            </w:r>
            <w:r w:rsidR="001350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Литературное чтение.</w:t>
            </w:r>
            <w:r w:rsidR="00EF67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.Учебник </w:t>
            </w:r>
            <w:r w:rsidR="001350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1класс.</w:t>
            </w:r>
          </w:p>
          <w:p w:rsidR="00C749FC" w:rsidRDefault="005267FD" w:rsidP="00E2570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 68-70:</w:t>
            </w:r>
            <w:r w:rsidR="00DB0AA4" w:rsidRPr="00EF67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читать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сказку на стр 68-69</w:t>
            </w:r>
            <w:r w:rsidR="00E2570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работа по тексту с учителем.</w:t>
            </w:r>
          </w:p>
          <w:p w:rsidR="004E7FCD" w:rsidRDefault="004E7FCD" w:rsidP="00E2570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5" w:history="1">
              <w:r w:rsidRPr="00CC2325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tt-RU"/>
                </w:rPr>
                <w:t>https://infourok.ru/prezentaciya-po-literaturnomu-chteniyu-na-temu-zhilibili-bukvi-970962.html</w:t>
              </w:r>
            </w:hyperlink>
          </w:p>
          <w:p w:rsidR="004E7FCD" w:rsidRPr="00644289" w:rsidRDefault="004E7FCD" w:rsidP="00E2570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C928E6" w:rsidRPr="00C749FC" w:rsidRDefault="004D66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77" w:type="dxa"/>
          </w:tcPr>
          <w:p w:rsidR="00C928E6" w:rsidRPr="00C928E6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EF673A" w:rsidRPr="00C928E6" w:rsidTr="00EF673A">
        <w:tc>
          <w:tcPr>
            <w:tcW w:w="716" w:type="dxa"/>
          </w:tcPr>
          <w:p w:rsidR="00EF673A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361" w:type="dxa"/>
          </w:tcPr>
          <w:p w:rsidR="00EF673A" w:rsidRPr="005267FD" w:rsidRDefault="005267FD">
            <w:pPr>
              <w:rPr>
                <w:rStyle w:val="c19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Сказка – ложь, да в ней намёк.</w:t>
            </w:r>
          </w:p>
        </w:tc>
        <w:tc>
          <w:tcPr>
            <w:tcW w:w="6521" w:type="dxa"/>
          </w:tcPr>
          <w:p w:rsidR="00EF673A" w:rsidRDefault="00EF673A" w:rsidP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Л.Ф.Климанова,В.Г.Горецкий, Л.А.Виноградская.Литературное чтение..Учебник 1класс.</w:t>
            </w:r>
          </w:p>
          <w:p w:rsidR="00EF673A" w:rsidRDefault="005267FD" w:rsidP="005267F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 72-76: работа над текстом</w:t>
            </w:r>
            <w:r w:rsidRPr="00EF67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с учителем, ответы на вопросы. Нарисовать иллюстрацию к этой сказке.</w:t>
            </w:r>
          </w:p>
          <w:p w:rsidR="004E7FCD" w:rsidRDefault="004E7FCD" w:rsidP="005267F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6" w:history="1">
              <w:r w:rsidRPr="00CC2325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tt-RU"/>
                </w:rPr>
                <w:t>https://infourok.ru/prezentaciya-k-klassnomu-chasuna-temuskazka-lozhda-v-ney-namekdobrim-molodcam-urok-1913079.html</w:t>
              </w:r>
            </w:hyperlink>
          </w:p>
          <w:p w:rsidR="004E7FCD" w:rsidRPr="008715A0" w:rsidRDefault="004E7FCD" w:rsidP="005267F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2977" w:type="dxa"/>
          </w:tcPr>
          <w:p w:rsidR="00EF673A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77" w:type="dxa"/>
          </w:tcPr>
          <w:p w:rsidR="00EF673A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50FF"/>
    <w:rsid w:val="00161CE5"/>
    <w:rsid w:val="003174BD"/>
    <w:rsid w:val="00346348"/>
    <w:rsid w:val="00357B7E"/>
    <w:rsid w:val="003B59D7"/>
    <w:rsid w:val="004009ED"/>
    <w:rsid w:val="004D663C"/>
    <w:rsid w:val="004E7FCD"/>
    <w:rsid w:val="00504900"/>
    <w:rsid w:val="005267FD"/>
    <w:rsid w:val="00644289"/>
    <w:rsid w:val="008715A0"/>
    <w:rsid w:val="00C575A8"/>
    <w:rsid w:val="00C749FC"/>
    <w:rsid w:val="00C928E6"/>
    <w:rsid w:val="00DB0AA4"/>
    <w:rsid w:val="00E2570B"/>
    <w:rsid w:val="00EF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customStyle="1" w:styleId="c4">
    <w:name w:val="c4"/>
    <w:basedOn w:val="a0"/>
    <w:rsid w:val="00EF673A"/>
  </w:style>
  <w:style w:type="character" w:customStyle="1" w:styleId="Zag11">
    <w:name w:val="Zag_11"/>
    <w:rsid w:val="005267FD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customStyle="1" w:styleId="c4">
    <w:name w:val="c4"/>
    <w:basedOn w:val="a0"/>
    <w:rsid w:val="00EF673A"/>
  </w:style>
  <w:style w:type="character" w:customStyle="1" w:styleId="Zag11">
    <w:name w:val="Zag_11"/>
    <w:rsid w:val="005267FD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-k-klassnomu-chasuna-temuskazka-lozhda-v-ney-namekdobrim-molodcam-urok-1913079.html" TargetMode="External"/><Relationship Id="rId5" Type="http://schemas.openxmlformats.org/officeDocument/2006/relationships/hyperlink" Target="https://infourok.ru/prezentaciya-po-literaturnomu-chteniyu-na-temu-zhilibili-bukvi-970962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17</cp:revision>
  <dcterms:created xsi:type="dcterms:W3CDTF">2020-03-25T05:42:00Z</dcterms:created>
  <dcterms:modified xsi:type="dcterms:W3CDTF">2020-04-10T08:21:00Z</dcterms:modified>
</cp:coreProperties>
</file>